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C6" w:rsidRPr="009B74FC" w:rsidRDefault="006920C6" w:rsidP="006920C6">
      <w:pPr>
        <w:jc w:val="right"/>
        <w:rPr>
          <w:sz w:val="18"/>
          <w:szCs w:val="18"/>
        </w:rPr>
      </w:pPr>
      <w:r w:rsidRPr="009B74F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9B74FC">
        <w:rPr>
          <w:sz w:val="18"/>
          <w:szCs w:val="18"/>
        </w:rPr>
        <w:t xml:space="preserve">                                                   </w:t>
      </w:r>
    </w:p>
    <w:p w:rsidR="006920C6" w:rsidRPr="009B74FC" w:rsidRDefault="006920C6" w:rsidP="006920C6">
      <w:pPr>
        <w:contextualSpacing/>
        <w:jc w:val="right"/>
        <w:rPr>
          <w:sz w:val="18"/>
          <w:szCs w:val="18"/>
        </w:rPr>
      </w:pPr>
      <w:r w:rsidRPr="009B74FC">
        <w:rPr>
          <w:sz w:val="18"/>
          <w:szCs w:val="18"/>
        </w:rPr>
        <w:t xml:space="preserve">      к приказу от 24.02.2014г.  № 15</w:t>
      </w:r>
    </w:p>
    <w:p w:rsidR="006920C6" w:rsidRDefault="006920C6" w:rsidP="006920C6">
      <w:pPr>
        <w:jc w:val="center"/>
        <w:rPr>
          <w:sz w:val="28"/>
          <w:szCs w:val="28"/>
          <w:highlight w:val="green"/>
        </w:rPr>
      </w:pPr>
    </w:p>
    <w:p w:rsidR="006920C6" w:rsidRDefault="006920C6" w:rsidP="006920C6">
      <w:pPr>
        <w:jc w:val="center"/>
        <w:rPr>
          <w:sz w:val="28"/>
          <w:szCs w:val="28"/>
          <w:highlight w:val="green"/>
        </w:rPr>
      </w:pPr>
    </w:p>
    <w:p w:rsidR="006920C6" w:rsidRPr="00871AAE" w:rsidRDefault="006920C6" w:rsidP="006920C6">
      <w:pPr>
        <w:ind w:firstLine="851"/>
        <w:jc w:val="center"/>
        <w:rPr>
          <w:b/>
          <w:color w:val="17365D"/>
        </w:rPr>
      </w:pPr>
      <w:r w:rsidRPr="00871AAE">
        <w:rPr>
          <w:b/>
          <w:color w:val="17365D"/>
        </w:rPr>
        <w:t xml:space="preserve">Критерии готовности </w:t>
      </w:r>
    </w:p>
    <w:p w:rsidR="006920C6" w:rsidRPr="00871AAE" w:rsidRDefault="006920C6" w:rsidP="006920C6">
      <w:pPr>
        <w:ind w:firstLine="851"/>
        <w:jc w:val="center"/>
        <w:rPr>
          <w:b/>
          <w:color w:val="17365D"/>
        </w:rPr>
      </w:pPr>
      <w:r w:rsidRPr="00871AAE">
        <w:rPr>
          <w:b/>
          <w:color w:val="17365D"/>
        </w:rPr>
        <w:t xml:space="preserve">МБДОУ детского сада компенсирующего вида № 11 </w:t>
      </w:r>
    </w:p>
    <w:p w:rsidR="006920C6" w:rsidRPr="00871AAE" w:rsidRDefault="006920C6" w:rsidP="006920C6">
      <w:pPr>
        <w:ind w:firstLine="851"/>
        <w:jc w:val="center"/>
        <w:rPr>
          <w:b/>
          <w:color w:val="17365D"/>
        </w:rPr>
      </w:pPr>
      <w:r w:rsidRPr="00871AAE">
        <w:rPr>
          <w:b/>
          <w:color w:val="17365D"/>
        </w:rPr>
        <w:t>к введению ФГОС </w:t>
      </w:r>
      <w:proofErr w:type="gramStart"/>
      <w:r w:rsidRPr="00871AAE">
        <w:rPr>
          <w:b/>
          <w:color w:val="17365D"/>
        </w:rPr>
        <w:t>ДО</w:t>
      </w:r>
      <w:proofErr w:type="gramEnd"/>
    </w:p>
    <w:p w:rsidR="006920C6" w:rsidRPr="00D25BCD" w:rsidRDefault="006920C6" w:rsidP="006920C6">
      <w:pPr>
        <w:ind w:firstLine="851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241"/>
        <w:gridCol w:w="6670"/>
      </w:tblGrid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t>Критерий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t>Комментарии</w:t>
            </w:r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Нормативная база, локальные акты ДОО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6920C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2" w:hanging="42"/>
              <w:rPr>
                <w:rFonts w:ascii="Times New Roman" w:hAnsi="Times New Roman"/>
                <w:sz w:val="24"/>
                <w:szCs w:val="24"/>
              </w:rPr>
            </w:pPr>
            <w:r w:rsidRPr="00D25BCD">
              <w:rPr>
                <w:rFonts w:ascii="Times New Roman" w:hAnsi="Times New Roman"/>
                <w:sz w:val="24"/>
                <w:szCs w:val="24"/>
              </w:rPr>
              <w:t>Разработаны, утверждены и доведены до сведения педагогов и родительской общественности документы МБДОУ № 11, регламентирующие переход на ФГОС </w:t>
            </w:r>
            <w:proofErr w:type="gramStart"/>
            <w:r w:rsidRPr="00D25B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25BCD">
              <w:rPr>
                <w:rFonts w:ascii="Times New Roman" w:hAnsi="Times New Roman"/>
                <w:sz w:val="24"/>
                <w:szCs w:val="24"/>
              </w:rPr>
              <w:t xml:space="preserve"> (финансирование, материально-техническое обеспечение и др.)</w:t>
            </w:r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6920C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5BCD">
              <w:rPr>
                <w:rFonts w:ascii="Times New Roman" w:hAnsi="Times New Roman"/>
                <w:sz w:val="24"/>
                <w:szCs w:val="24"/>
              </w:rPr>
              <w:t>Разработаны локальные акты, регламентирующие установление заработной платы работников МБДОУ № 11,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6920C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5BCD"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 МБДОУ № 11 приведены в соответствие с требованиями ФГОС </w:t>
            </w:r>
            <w:proofErr w:type="gramStart"/>
            <w:r w:rsidRPr="00D25B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25B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D25BCD">
              <w:rPr>
                <w:rFonts w:ascii="Times New Roman" w:hAnsi="Times New Roman"/>
                <w:sz w:val="24"/>
                <w:szCs w:val="24"/>
              </w:rPr>
              <w:t>квалификационными</w:t>
            </w:r>
            <w:proofErr w:type="gramEnd"/>
            <w:r w:rsidRPr="00D25BCD">
              <w:rPr>
                <w:rFonts w:ascii="Times New Roman" w:hAnsi="Times New Roman"/>
                <w:sz w:val="24"/>
                <w:szCs w:val="24"/>
              </w:rPr>
              <w:t xml:space="preserve"> характеристиками должностей работников образования </w:t>
            </w:r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6920C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BCD">
              <w:rPr>
                <w:rFonts w:ascii="Times New Roman" w:hAnsi="Times New Roman"/>
                <w:sz w:val="24"/>
                <w:szCs w:val="24"/>
              </w:rPr>
              <w:t>Определены основные направления развития МБДОУ № 11 в соответствии с требованиями ФГОС ДО, внесены соответствующие изменения в образовательную программу МБДОУ № 11</w:t>
            </w:r>
            <w:proofErr w:type="gramEnd"/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6920C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5BCD">
              <w:rPr>
                <w:rFonts w:ascii="Times New Roman" w:hAnsi="Times New Roman"/>
                <w:sz w:val="24"/>
                <w:szCs w:val="24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Повышение квалификации педагогических и руководящих работников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 </w:t>
            </w:r>
            <w:proofErr w:type="gramStart"/>
            <w:r w:rsidRPr="00D25BCD">
              <w:t>ДО</w:t>
            </w:r>
            <w:proofErr w:type="gramEnd"/>
            <w:r w:rsidRPr="00D25BCD">
              <w:t>)</w:t>
            </w:r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Основная образовательная программа дошкольного образования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Разработана и утверждена в МБДОУ № 11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 </w:t>
            </w:r>
            <w:proofErr w:type="gramStart"/>
            <w:r w:rsidRPr="00D25BCD">
              <w:t>ДО</w:t>
            </w:r>
            <w:proofErr w:type="gramEnd"/>
            <w:r w:rsidRPr="00D25BCD">
              <w:t xml:space="preserve"> и </w:t>
            </w:r>
            <w:proofErr w:type="gramStart"/>
            <w:r w:rsidRPr="00D25BCD">
              <w:t>с</w:t>
            </w:r>
            <w:proofErr w:type="gramEnd"/>
            <w:r w:rsidRPr="00D25BCD">
              <w:t xml:space="preserve"> учетом примерных образовательных программ дошкольного образования</w:t>
            </w:r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Программно-методическое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 </w:t>
            </w:r>
            <w:proofErr w:type="gramStart"/>
            <w:r w:rsidRPr="00D25BCD">
              <w:t>ДО</w:t>
            </w:r>
            <w:proofErr w:type="gramEnd"/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Методическая работа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Разработан план методической работы, обеспечивающей сопровождение перехода на ФГОС </w:t>
            </w:r>
            <w:proofErr w:type="gramStart"/>
            <w:r w:rsidRPr="00D25BCD">
              <w:t>ДО</w:t>
            </w:r>
            <w:proofErr w:type="gramEnd"/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 xml:space="preserve">Модель организации образовательного </w:t>
            </w:r>
            <w:r w:rsidRPr="00D25BCD">
              <w:lastRenderedPageBreak/>
              <w:t>процесса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lastRenderedPageBreak/>
              <w:t xml:space="preserve"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</w:t>
            </w:r>
            <w:r w:rsidRPr="00D25BCD">
              <w:lastRenderedPageBreak/>
              <w:t xml:space="preserve">среды, характер взаимодействия воспитанников </w:t>
            </w:r>
            <w:proofErr w:type="gramStart"/>
            <w:r w:rsidRPr="00D25BCD">
              <w:t>со</w:t>
            </w:r>
            <w:proofErr w:type="gramEnd"/>
            <w:r w:rsidRPr="00D25BCD">
              <w:t xml:space="preserve"> взрослыми и другими детьми, систему отношения ребенка к миру, другим людям, самому себе</w:t>
            </w:r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pPr>
              <w:jc w:val="center"/>
            </w:pPr>
            <w:r w:rsidRPr="00D25BCD"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Условия реализации ФГОС </w:t>
            </w:r>
            <w:proofErr w:type="gramStart"/>
            <w:r w:rsidRPr="00D25BCD">
              <w:t>ДО</w:t>
            </w:r>
            <w:proofErr w:type="gram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7.1. 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7.2. 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</w:t>
            </w:r>
            <w:proofErr w:type="gramStart"/>
            <w:r w:rsidRPr="00D25BCD">
              <w:t>ДО</w:t>
            </w:r>
            <w:proofErr w:type="gramEnd"/>
          </w:p>
        </w:tc>
      </w:tr>
      <w:tr w:rsidR="006920C6" w:rsidRPr="00D25BCD" w:rsidTr="00294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C6" w:rsidRPr="00D25BCD" w:rsidRDefault="006920C6" w:rsidP="00294A68"/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C6" w:rsidRPr="00D25BCD" w:rsidRDefault="006920C6" w:rsidP="00294A68">
            <w:r w:rsidRPr="00D25BCD">
              <w:t>7.3. 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</w:t>
            </w:r>
            <w:proofErr w:type="gramStart"/>
            <w:r w:rsidRPr="00D25BCD">
              <w:t>ДО</w:t>
            </w:r>
            <w:proofErr w:type="gramEnd"/>
            <w:r w:rsidRPr="00D25BCD">
              <w:t xml:space="preserve"> к развивающей предметно-пространственной среде.</w:t>
            </w:r>
          </w:p>
        </w:tc>
      </w:tr>
    </w:tbl>
    <w:p w:rsidR="00B45267" w:rsidRDefault="00B45267"/>
    <w:sectPr w:rsidR="00B45267" w:rsidSect="00B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C6"/>
    <w:rsid w:val="006920C6"/>
    <w:rsid w:val="00B4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2014-11-19T12:04:00Z</dcterms:created>
  <dcterms:modified xsi:type="dcterms:W3CDTF">2014-11-19T12:05:00Z</dcterms:modified>
</cp:coreProperties>
</file>