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F" w:rsidRPr="009B74FC" w:rsidRDefault="00833E0F" w:rsidP="00833E0F">
      <w:pPr>
        <w:jc w:val="right"/>
        <w:rPr>
          <w:sz w:val="18"/>
          <w:szCs w:val="18"/>
        </w:rPr>
      </w:pPr>
      <w:r w:rsidRPr="009B74F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9B74FC">
        <w:rPr>
          <w:sz w:val="18"/>
          <w:szCs w:val="18"/>
        </w:rPr>
        <w:t xml:space="preserve">                                                   </w:t>
      </w:r>
    </w:p>
    <w:p w:rsidR="00833E0F" w:rsidRPr="009B74FC" w:rsidRDefault="00833E0F" w:rsidP="00833E0F">
      <w:pPr>
        <w:contextualSpacing/>
        <w:jc w:val="right"/>
        <w:rPr>
          <w:sz w:val="18"/>
          <w:szCs w:val="18"/>
        </w:rPr>
      </w:pPr>
      <w:r w:rsidRPr="009B74FC">
        <w:rPr>
          <w:sz w:val="18"/>
          <w:szCs w:val="18"/>
        </w:rPr>
        <w:t xml:space="preserve">      к приказу от 24.02.2014г.  № 15</w:t>
      </w:r>
    </w:p>
    <w:p w:rsidR="00833E0F" w:rsidRDefault="00833E0F" w:rsidP="00833E0F">
      <w:pPr>
        <w:pStyle w:val="a4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</w:p>
    <w:p w:rsidR="00833E0F" w:rsidRPr="00871AAE" w:rsidRDefault="00833E0F" w:rsidP="00833E0F">
      <w:pPr>
        <w:jc w:val="center"/>
        <w:rPr>
          <w:highlight w:val="green"/>
        </w:rPr>
      </w:pPr>
    </w:p>
    <w:p w:rsidR="00833E0F" w:rsidRPr="00871AAE" w:rsidRDefault="00833E0F" w:rsidP="00833E0F">
      <w:pPr>
        <w:ind w:firstLine="851"/>
        <w:jc w:val="center"/>
        <w:rPr>
          <w:b/>
          <w:bCs/>
          <w:color w:val="17365D"/>
        </w:rPr>
      </w:pPr>
      <w:r w:rsidRPr="00871AAE">
        <w:rPr>
          <w:b/>
          <w:bCs/>
          <w:color w:val="17365D"/>
        </w:rPr>
        <w:t>Примерный алгоритм действий </w:t>
      </w:r>
    </w:p>
    <w:p w:rsidR="00833E0F" w:rsidRPr="00871AAE" w:rsidRDefault="00833E0F" w:rsidP="00833E0F">
      <w:pPr>
        <w:ind w:firstLine="851"/>
        <w:jc w:val="center"/>
        <w:rPr>
          <w:b/>
          <w:bCs/>
          <w:color w:val="17365D"/>
        </w:rPr>
      </w:pPr>
      <w:r w:rsidRPr="00871AAE">
        <w:rPr>
          <w:b/>
          <w:bCs/>
          <w:color w:val="17365D"/>
        </w:rPr>
        <w:t xml:space="preserve">МБДОУ детского сада компенсирующего вида № 11, </w:t>
      </w:r>
    </w:p>
    <w:p w:rsidR="00833E0F" w:rsidRPr="00871AAE" w:rsidRDefault="00833E0F" w:rsidP="00833E0F">
      <w:pPr>
        <w:ind w:firstLine="851"/>
        <w:jc w:val="center"/>
        <w:rPr>
          <w:b/>
          <w:bCs/>
          <w:color w:val="17365D"/>
        </w:rPr>
      </w:pPr>
      <w:r w:rsidRPr="00871AAE">
        <w:rPr>
          <w:b/>
          <w:bCs/>
          <w:color w:val="17365D"/>
        </w:rPr>
        <w:t>по введению ФГОС </w:t>
      </w:r>
      <w:proofErr w:type="gramStart"/>
      <w:r w:rsidRPr="00871AAE">
        <w:rPr>
          <w:b/>
          <w:bCs/>
          <w:color w:val="17365D"/>
        </w:rPr>
        <w:t>ДО</w:t>
      </w:r>
      <w:proofErr w:type="gramEnd"/>
    </w:p>
    <w:p w:rsidR="00833E0F" w:rsidRPr="00871AAE" w:rsidRDefault="00833E0F" w:rsidP="00833E0F">
      <w:pPr>
        <w:ind w:firstLine="851"/>
        <w:jc w:val="center"/>
        <w:rPr>
          <w:b/>
          <w:color w:val="17365D"/>
        </w:rPr>
      </w:pP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Формирование и определение функционала рабочей группы МБДОУ № 11 по введению ФГОС </w:t>
      </w:r>
      <w:proofErr w:type="gramStart"/>
      <w:r w:rsidRPr="00871AAE">
        <w:rPr>
          <w:rFonts w:ascii="Times New Roman" w:hAnsi="Times New Roman"/>
          <w:sz w:val="24"/>
          <w:szCs w:val="24"/>
        </w:rPr>
        <w:t>ДО</w:t>
      </w:r>
      <w:proofErr w:type="gramEnd"/>
      <w:r w:rsidRPr="00871AAE">
        <w:rPr>
          <w:rFonts w:ascii="Times New Roman" w:hAnsi="Times New Roman"/>
          <w:sz w:val="24"/>
          <w:szCs w:val="24"/>
        </w:rPr>
        <w:t>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Определение необходимых изменений в содержании и организации образовательной деятельности в МБДОУ № 11 в соответствии с требованиями ФГОС </w:t>
      </w:r>
      <w:proofErr w:type="gramStart"/>
      <w:r w:rsidRPr="00871AAE">
        <w:rPr>
          <w:rFonts w:ascii="Times New Roman" w:hAnsi="Times New Roman"/>
          <w:sz w:val="24"/>
          <w:szCs w:val="24"/>
        </w:rPr>
        <w:t>ДО</w:t>
      </w:r>
      <w:proofErr w:type="gramEnd"/>
      <w:r w:rsidRPr="00871AAE">
        <w:rPr>
          <w:rFonts w:ascii="Times New Roman" w:hAnsi="Times New Roman"/>
          <w:sz w:val="24"/>
          <w:szCs w:val="24"/>
        </w:rPr>
        <w:t>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Составление плана мероприятий по переходу на ФГОС </w:t>
      </w:r>
      <w:proofErr w:type="gramStart"/>
      <w:r w:rsidRPr="00871AAE">
        <w:rPr>
          <w:rFonts w:ascii="Times New Roman" w:hAnsi="Times New Roman"/>
          <w:sz w:val="24"/>
          <w:szCs w:val="24"/>
        </w:rPr>
        <w:t>ДО</w:t>
      </w:r>
      <w:proofErr w:type="gramEnd"/>
      <w:r w:rsidRPr="00871AAE">
        <w:rPr>
          <w:rFonts w:ascii="Times New Roman" w:hAnsi="Times New Roman"/>
          <w:sz w:val="24"/>
          <w:szCs w:val="24"/>
        </w:rPr>
        <w:t>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Разработка и утверждение в МБДОУ № 11 образовательной программы дошкольного образования в соответствии с требованиями ФГОС </w:t>
      </w:r>
      <w:proofErr w:type="gramStart"/>
      <w:r w:rsidRPr="00871AAE">
        <w:rPr>
          <w:rFonts w:ascii="Times New Roman" w:hAnsi="Times New Roman"/>
          <w:sz w:val="24"/>
          <w:szCs w:val="24"/>
        </w:rPr>
        <w:t>ДО</w:t>
      </w:r>
      <w:proofErr w:type="gramEnd"/>
      <w:r w:rsidRPr="00871AA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71AAE">
        <w:rPr>
          <w:rFonts w:ascii="Times New Roman" w:hAnsi="Times New Roman"/>
          <w:sz w:val="24"/>
          <w:szCs w:val="24"/>
        </w:rPr>
        <w:t>с</w:t>
      </w:r>
      <w:proofErr w:type="gramEnd"/>
      <w:r w:rsidRPr="00871AAE">
        <w:rPr>
          <w:rFonts w:ascii="Times New Roman" w:hAnsi="Times New Roman"/>
          <w:sz w:val="24"/>
          <w:szCs w:val="24"/>
        </w:rPr>
        <w:t xml:space="preserve"> учетом примерных образовательных программ дошкольного образования.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 xml:space="preserve"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</w:t>
      </w:r>
      <w:proofErr w:type="gramStart"/>
      <w:r w:rsidRPr="00871AAE">
        <w:rPr>
          <w:rFonts w:ascii="Times New Roman" w:hAnsi="Times New Roman"/>
          <w:sz w:val="24"/>
          <w:szCs w:val="24"/>
        </w:rPr>
        <w:t>со</w:t>
      </w:r>
      <w:proofErr w:type="gramEnd"/>
      <w:r w:rsidRPr="00871AAE">
        <w:rPr>
          <w:rFonts w:ascii="Times New Roman" w:hAnsi="Times New Roman"/>
          <w:sz w:val="24"/>
          <w:szCs w:val="24"/>
        </w:rPr>
        <w:t xml:space="preserve"> взрослыми и другими детьми, систему отношений ребенка к миру, другим людям, к самому себе в соответствии с ФГОС ДО.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</w:t>
      </w:r>
      <w:proofErr w:type="gramStart"/>
      <w:r w:rsidRPr="00871AAE">
        <w:rPr>
          <w:rFonts w:ascii="Times New Roman" w:hAnsi="Times New Roman"/>
          <w:sz w:val="24"/>
          <w:szCs w:val="24"/>
        </w:rPr>
        <w:t>ДО</w:t>
      </w:r>
      <w:proofErr w:type="gramEnd"/>
      <w:r w:rsidRPr="00871AAE">
        <w:rPr>
          <w:rFonts w:ascii="Times New Roman" w:hAnsi="Times New Roman"/>
          <w:sz w:val="24"/>
          <w:szCs w:val="24"/>
        </w:rPr>
        <w:t>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</w:t>
      </w:r>
      <w:proofErr w:type="gramStart"/>
      <w:r w:rsidRPr="00871AAE">
        <w:rPr>
          <w:rFonts w:ascii="Times New Roman" w:hAnsi="Times New Roman"/>
          <w:sz w:val="24"/>
          <w:szCs w:val="24"/>
        </w:rPr>
        <w:t>ДО</w:t>
      </w:r>
      <w:proofErr w:type="gramEnd"/>
      <w:r w:rsidRPr="00871AAE">
        <w:rPr>
          <w:rFonts w:ascii="Times New Roman" w:hAnsi="Times New Roman"/>
          <w:sz w:val="24"/>
          <w:szCs w:val="24"/>
        </w:rPr>
        <w:t>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</w:r>
      <w:proofErr w:type="gramStart"/>
      <w:r w:rsidRPr="00871AAE">
        <w:rPr>
          <w:rFonts w:ascii="Times New Roman" w:hAnsi="Times New Roman"/>
          <w:sz w:val="24"/>
          <w:szCs w:val="24"/>
        </w:rPr>
        <w:t>ДО</w:t>
      </w:r>
      <w:proofErr w:type="gramEnd"/>
      <w:r w:rsidRPr="00871AAE">
        <w:rPr>
          <w:rFonts w:ascii="Times New Roman" w:hAnsi="Times New Roman"/>
          <w:sz w:val="24"/>
          <w:szCs w:val="24"/>
        </w:rPr>
        <w:t>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Организация трансформируемой, полифункциональной, вариативной, доступной и безопасной образовательной среды.</w:t>
      </w:r>
    </w:p>
    <w:p w:rsidR="00833E0F" w:rsidRPr="00871AAE" w:rsidRDefault="00833E0F" w:rsidP="00833E0F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AAE">
        <w:rPr>
          <w:rFonts w:ascii="Times New Roman" w:hAnsi="Times New Roman"/>
          <w:sz w:val="24"/>
          <w:szCs w:val="24"/>
        </w:rPr>
        <w:t>Объективная оценка соответствия образовательной деятельности МБДОУ № 11 на уровне дошкольного образования требованиям ФГОС </w:t>
      </w:r>
      <w:proofErr w:type="gramStart"/>
      <w:r w:rsidRPr="00871AAE">
        <w:rPr>
          <w:rFonts w:ascii="Times New Roman" w:hAnsi="Times New Roman"/>
          <w:sz w:val="24"/>
          <w:szCs w:val="24"/>
        </w:rPr>
        <w:t>ДО</w:t>
      </w:r>
      <w:proofErr w:type="gramEnd"/>
      <w:r w:rsidRPr="00871AAE">
        <w:rPr>
          <w:rFonts w:ascii="Times New Roman" w:hAnsi="Times New Roman"/>
          <w:sz w:val="24"/>
          <w:szCs w:val="24"/>
        </w:rPr>
        <w:t xml:space="preserve"> в соответствии с критериями.</w:t>
      </w:r>
    </w:p>
    <w:p w:rsidR="00B45267" w:rsidRDefault="00B45267" w:rsidP="00833E0F"/>
    <w:sectPr w:rsidR="00B45267" w:rsidSect="00B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E0F"/>
    <w:rsid w:val="00833E0F"/>
    <w:rsid w:val="00B4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833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33E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2014-11-19T12:05:00Z</dcterms:created>
  <dcterms:modified xsi:type="dcterms:W3CDTF">2014-11-19T12:06:00Z</dcterms:modified>
</cp:coreProperties>
</file>